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ECE1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CHARNEY MANOR – GILLETT'S SELF-CATERING COTTAGE</w:t>
      </w:r>
    </w:p>
    <w:p w14:paraId="2DBD40EA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BOOKING TERMS &amp; CONDITIONS</w:t>
      </w:r>
    </w:p>
    <w:p w14:paraId="50702E4B" w14:textId="77777777" w:rsidR="00F068FE" w:rsidRPr="00F068FE" w:rsidRDefault="00F068FE" w:rsidP="00F068FE">
      <w:r w:rsidRPr="00F068FE">
        <w:t>Please read these carefully. They form the legal agreement between us (Charney Manor) and you (the Client).</w:t>
      </w:r>
    </w:p>
    <w:p w14:paraId="7AACD28D" w14:textId="77777777" w:rsidR="00F068FE" w:rsidRPr="00F068FE" w:rsidRDefault="00F068FE" w:rsidP="00F068FE">
      <w:r w:rsidRPr="00F068FE">
        <w:pict w14:anchorId="53B1BBEE">
          <v:rect id="_x0000_i1187" style="width:0;height:1.5pt" o:hralign="center" o:hrstd="t" o:hr="t" fillcolor="#a0a0a0" stroked="f"/>
        </w:pict>
      </w:r>
    </w:p>
    <w:p w14:paraId="53166D39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HOW WE WORK TOGETHER</w:t>
      </w:r>
    </w:p>
    <w:p w14:paraId="1E69033E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RESPONSIBILITY</w:t>
      </w:r>
    </w:p>
    <w:p w14:paraId="3DAE2BB4" w14:textId="77777777" w:rsidR="00F068FE" w:rsidRPr="00F068FE" w:rsidRDefault="00F068FE" w:rsidP="00F068FE">
      <w:r w:rsidRPr="00F068FE">
        <w:t>The Client is responsible for the health and safety of their group throughout their stay in the self-catering cottage and for following all safety guidance and procedures provided.</w:t>
      </w:r>
    </w:p>
    <w:p w14:paraId="5DCF6B7C" w14:textId="77777777" w:rsidR="00F068FE" w:rsidRPr="00F068FE" w:rsidRDefault="00F068FE" w:rsidP="00F068FE">
      <w:r w:rsidRPr="00F068FE">
        <w:pict w14:anchorId="648368BC">
          <v:rect id="_x0000_i1188" style="width:0;height:1.5pt" o:hralign="center" o:hrstd="t" o:hr="t" fillcolor="#a0a0a0" stroked="f"/>
        </w:pict>
      </w:r>
    </w:p>
    <w:p w14:paraId="795B5EBE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PROVISIONAL BOOKING</w:t>
      </w:r>
    </w:p>
    <w:p w14:paraId="414E920A" w14:textId="77777777" w:rsidR="00F068FE" w:rsidRPr="00F068FE" w:rsidRDefault="00F068FE" w:rsidP="00F068FE">
      <w:r w:rsidRPr="00F068FE">
        <w:t>Bookings made online via the Charney Manor website do not qualify for provisional holds and must be confirmed immediately with full payment.</w:t>
      </w:r>
    </w:p>
    <w:p w14:paraId="7E455C93" w14:textId="77777777" w:rsidR="00F068FE" w:rsidRPr="00F068FE" w:rsidRDefault="00F068FE" w:rsidP="00F068FE">
      <w:r w:rsidRPr="00F068FE">
        <w:pict w14:anchorId="2055D4E2">
          <v:rect id="_x0000_i1189" style="width:0;height:1.5pt" o:hralign="center" o:hrstd="t" o:hr="t" fillcolor="#a0a0a0" stroked="f"/>
        </w:pict>
      </w:r>
    </w:p>
    <w:p w14:paraId="45FD7687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PRICE &amp; PAYMENT</w:t>
      </w:r>
    </w:p>
    <w:p w14:paraId="27B8EE17" w14:textId="77777777" w:rsidR="00F068FE" w:rsidRPr="00F068FE" w:rsidRDefault="00F068FE" w:rsidP="00F068FE">
      <w:r w:rsidRPr="00F068FE">
        <w:t>Full payment is required at the time of booking and is non-refundable.</w:t>
      </w:r>
      <w:r w:rsidRPr="00F068FE">
        <w:br/>
        <w:t>Prices may only change if additional requirements are requested.</w:t>
      </w:r>
      <w:r w:rsidRPr="00F068FE">
        <w:br/>
        <w:t>Booking dates may be changed subject to availability.</w:t>
      </w:r>
    </w:p>
    <w:p w14:paraId="7C92A20C" w14:textId="77777777" w:rsidR="00F068FE" w:rsidRPr="00F068FE" w:rsidRDefault="00F068FE" w:rsidP="00F068FE">
      <w:r w:rsidRPr="00F068FE">
        <w:pict w14:anchorId="17D49AC0">
          <v:rect id="_x0000_i1190" style="width:0;height:1.5pt" o:hralign="center" o:hrstd="t" o:hr="t" fillcolor="#a0a0a0" stroked="f"/>
        </w:pict>
      </w:r>
    </w:p>
    <w:p w14:paraId="205FA152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MAXIMUM NUMBERS</w:t>
      </w:r>
    </w:p>
    <w:p w14:paraId="0FBC7D1E" w14:textId="77777777" w:rsidR="00F068FE" w:rsidRPr="00F068FE" w:rsidRDefault="00F068FE" w:rsidP="00F068FE">
      <w:r w:rsidRPr="00F068FE">
        <w:t>Gillett's Self-Catering Cottage accommodates 5 guests (single occupancy) or up to 8 guests (shared).</w:t>
      </w:r>
      <w:r w:rsidRPr="00F068FE">
        <w:br/>
        <w:t>Exceeding these limits may result in immediate termination of the stay without refund.</w:t>
      </w:r>
    </w:p>
    <w:p w14:paraId="4D188F76" w14:textId="77777777" w:rsidR="00F068FE" w:rsidRPr="00F068FE" w:rsidRDefault="00F068FE" w:rsidP="00F068FE">
      <w:r w:rsidRPr="00F068FE">
        <w:pict w14:anchorId="52417783">
          <v:rect id="_x0000_i1191" style="width:0;height:1.5pt" o:hralign="center" o:hrstd="t" o:hr="t" fillcolor="#a0a0a0" stroked="f"/>
        </w:pict>
      </w:r>
    </w:p>
    <w:p w14:paraId="4244781C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ADDITIONAL ACCOMMODATION</w:t>
      </w:r>
    </w:p>
    <w:p w14:paraId="57C0A6A2" w14:textId="77777777" w:rsidR="00F068FE" w:rsidRPr="00F068FE" w:rsidRDefault="00F068FE" w:rsidP="00F068FE">
      <w:r w:rsidRPr="00F068FE">
        <w:t>Additional bedrooms within Charney Manor may be booked on request, subject to availability and additional charges.</w:t>
      </w:r>
    </w:p>
    <w:p w14:paraId="14C5743D" w14:textId="77777777" w:rsidR="00F068FE" w:rsidRPr="00F068FE" w:rsidRDefault="00F068FE" w:rsidP="00F068FE">
      <w:r w:rsidRPr="00F068FE">
        <w:pict w14:anchorId="3492CC89">
          <v:rect id="_x0000_i1192" style="width:0;height:1.5pt" o:hralign="center" o:hrstd="t" o:hr="t" fillcolor="#a0a0a0" stroked="f"/>
        </w:pict>
      </w:r>
    </w:p>
    <w:p w14:paraId="76090466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TRANSFER OF BOOKING DATES</w:t>
      </w:r>
    </w:p>
    <w:p w14:paraId="52FABEC1" w14:textId="77777777" w:rsidR="00F068FE" w:rsidRPr="00F068FE" w:rsidRDefault="00F068FE" w:rsidP="00F068FE">
      <w:r w:rsidRPr="00F068FE">
        <w:t>Bookings may be transferred to alternative dates subject to availability and any applicable price differences.</w:t>
      </w:r>
    </w:p>
    <w:p w14:paraId="7874DC22" w14:textId="77777777" w:rsidR="00F068FE" w:rsidRPr="00F068FE" w:rsidRDefault="00F068FE" w:rsidP="00F068FE">
      <w:r w:rsidRPr="00F068FE">
        <w:lastRenderedPageBreak/>
        <w:pict w14:anchorId="7EBD657A">
          <v:rect id="_x0000_i1193" style="width:0;height:1.5pt" o:hralign="center" o:hrstd="t" o:hr="t" fillcolor="#a0a0a0" stroked="f"/>
        </w:pict>
      </w:r>
    </w:p>
    <w:p w14:paraId="362E0561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REDUCTION OR INCREASE OF BOOKING LENGTH</w:t>
      </w:r>
    </w:p>
    <w:p w14:paraId="1E912BFD" w14:textId="77777777" w:rsidR="00F068FE" w:rsidRPr="00F068FE" w:rsidRDefault="00F068FE" w:rsidP="00F068FE">
      <w:r w:rsidRPr="00F068FE">
        <w:t>Additional nights will be charged at the current rates.</w:t>
      </w:r>
      <w:r w:rsidRPr="00F068FE">
        <w:br/>
        <w:t>Reductions in length of stay remain non-refundable.</w:t>
      </w:r>
    </w:p>
    <w:p w14:paraId="425142E8" w14:textId="77777777" w:rsidR="00F068FE" w:rsidRPr="00F068FE" w:rsidRDefault="00F068FE" w:rsidP="00F068FE">
      <w:r w:rsidRPr="00F068FE">
        <w:pict w14:anchorId="42EB04FD">
          <v:rect id="_x0000_i1194" style="width:0;height:1.5pt" o:hralign="center" o:hrstd="t" o:hr="t" fillcolor="#a0a0a0" stroked="f"/>
        </w:pict>
      </w:r>
    </w:p>
    <w:p w14:paraId="42808863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USE OF ROOMS &amp; FACILITIES</w:t>
      </w:r>
    </w:p>
    <w:p w14:paraId="57FD0A17" w14:textId="77777777" w:rsidR="00F068FE" w:rsidRPr="00F068FE" w:rsidRDefault="00F068FE" w:rsidP="00F068FE">
      <w:r w:rsidRPr="00F068FE">
        <w:t>All rooms, kitchen, dining areas, and outdoor spaces must be left clean and tidy on departure.</w:t>
      </w:r>
      <w:r w:rsidRPr="00F068FE">
        <w:br/>
        <w:t>Breakages or damage must be reported immediately.</w:t>
      </w:r>
      <w:r w:rsidRPr="00F068FE">
        <w:br/>
        <w:t>Furniture must be returned to its original position.</w:t>
      </w:r>
      <w:r w:rsidRPr="00F068FE">
        <w:br/>
        <w:t>Additional cleaning or repair charges may apply if the property is left in an unsatisfactory condition.</w:t>
      </w:r>
    </w:p>
    <w:p w14:paraId="2179032D" w14:textId="77777777" w:rsidR="00F068FE" w:rsidRPr="00F068FE" w:rsidRDefault="00F068FE" w:rsidP="00F068FE">
      <w:r w:rsidRPr="00F068FE">
        <w:pict w14:anchorId="4D2B2790">
          <v:rect id="_x0000_i1195" style="width:0;height:1.5pt" o:hralign="center" o:hrstd="t" o:hr="t" fillcolor="#a0a0a0" stroked="f"/>
        </w:pict>
      </w:r>
    </w:p>
    <w:p w14:paraId="3A7BA1A0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WASTE MANAGEMENT</w:t>
      </w:r>
    </w:p>
    <w:p w14:paraId="33F44D85" w14:textId="511368B9" w:rsidR="00F068FE" w:rsidRPr="00F068FE" w:rsidRDefault="00F068FE" w:rsidP="00F068FE">
      <w:r w:rsidRPr="00F068FE">
        <w:t>Please use the designated bins provided for general waste</w:t>
      </w:r>
      <w:r>
        <w:t xml:space="preserve"> and</w:t>
      </w:r>
      <w:r w:rsidRPr="00F068FE">
        <w:t xml:space="preserve"> recycling.</w:t>
      </w:r>
      <w:r w:rsidRPr="00F068FE">
        <w:br/>
      </w:r>
      <w:r>
        <w:t>Recycling</w:t>
      </w:r>
      <w:r w:rsidRPr="00F068FE">
        <w:t xml:space="preserve"> must not be placed in general rubbish.</w:t>
      </w:r>
      <w:r w:rsidRPr="00F068FE">
        <w:br/>
        <w:t>If you need to empty bins during your stay, large wheely bins are available in the side alley at the back of the cottage.</w:t>
      </w:r>
      <w:r w:rsidRPr="00F068FE">
        <w:br/>
        <w:t>You may place bin bags in these bins. Both recycling and general waste bins are provided.</w:t>
      </w:r>
    </w:p>
    <w:p w14:paraId="3E4EAB5A" w14:textId="77777777" w:rsidR="00F068FE" w:rsidRPr="00F068FE" w:rsidRDefault="00F068FE" w:rsidP="00F068FE">
      <w:r w:rsidRPr="00F068FE">
        <w:pict w14:anchorId="0B99AE5C">
          <v:rect id="_x0000_i1196" style="width:0;height:1.5pt" o:hralign="center" o:hrstd="t" o:hr="t" fillcolor="#a0a0a0" stroked="f"/>
        </w:pict>
      </w:r>
    </w:p>
    <w:p w14:paraId="6B1072D6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PARKING</w:t>
      </w:r>
    </w:p>
    <w:p w14:paraId="71125F18" w14:textId="77777777" w:rsidR="00F068FE" w:rsidRPr="00F068FE" w:rsidRDefault="00F068FE" w:rsidP="00F068FE">
      <w:r w:rsidRPr="00F068FE">
        <w:t>Guests may use the designated parking areas. Vehicles are left at the owners’ risk.</w:t>
      </w:r>
    </w:p>
    <w:p w14:paraId="68D71686" w14:textId="77777777" w:rsidR="00F068FE" w:rsidRPr="00F068FE" w:rsidRDefault="00F068FE" w:rsidP="00F068FE">
      <w:r w:rsidRPr="00F068FE">
        <w:pict w14:anchorId="21C2BA3E">
          <v:rect id="_x0000_i1197" style="width:0;height:1.5pt" o:hralign="center" o:hrstd="t" o:hr="t" fillcolor="#a0a0a0" stroked="f"/>
        </w:pict>
      </w:r>
    </w:p>
    <w:p w14:paraId="1E8807CC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QUIET HOURS</w:t>
      </w:r>
    </w:p>
    <w:p w14:paraId="639FCCE9" w14:textId="77777777" w:rsidR="00F068FE" w:rsidRPr="00F068FE" w:rsidRDefault="00F068FE" w:rsidP="00F068FE">
      <w:r w:rsidRPr="00F068FE">
        <w:t>Quiet hours are 22:00–07:00.</w:t>
      </w:r>
      <w:r w:rsidRPr="00F068FE">
        <w:br/>
        <w:t>Please be considerate of neighbours and other guests on-site.</w:t>
      </w:r>
    </w:p>
    <w:p w14:paraId="04850281" w14:textId="77777777" w:rsidR="00F068FE" w:rsidRPr="00F068FE" w:rsidRDefault="00F068FE" w:rsidP="00F068FE">
      <w:r w:rsidRPr="00F068FE">
        <w:pict w14:anchorId="466FA68D">
          <v:rect id="_x0000_i1198" style="width:0;height:1.5pt" o:hralign="center" o:hrstd="t" o:hr="t" fillcolor="#a0a0a0" stroked="f"/>
        </w:pict>
      </w:r>
    </w:p>
    <w:p w14:paraId="7DBDCC00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FIRST AID</w:t>
      </w:r>
    </w:p>
    <w:p w14:paraId="75482497" w14:textId="77777777" w:rsidR="00F068FE" w:rsidRPr="00F068FE" w:rsidRDefault="00F068FE" w:rsidP="00F068FE">
      <w:r w:rsidRPr="00F068FE">
        <w:t>A basic first aid kit is provided in the cottage.</w:t>
      </w:r>
      <w:r w:rsidRPr="00F068FE">
        <w:br/>
        <w:t>For emergencies, contact the emergency services directly using 999.</w:t>
      </w:r>
    </w:p>
    <w:p w14:paraId="6BB0BA27" w14:textId="77777777" w:rsidR="00F068FE" w:rsidRPr="00F068FE" w:rsidRDefault="00F068FE" w:rsidP="00F068FE">
      <w:r w:rsidRPr="00F068FE">
        <w:pict w14:anchorId="44555ABF">
          <v:rect id="_x0000_i1199" style="width:0;height:1.5pt" o:hralign="center" o:hrstd="t" o:hr="t" fillcolor="#a0a0a0" stroked="f"/>
        </w:pict>
      </w:r>
    </w:p>
    <w:p w14:paraId="75E24966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lastRenderedPageBreak/>
        <w:t>CANDLES</w:t>
      </w:r>
    </w:p>
    <w:p w14:paraId="0526C92A" w14:textId="77777777" w:rsidR="00F068FE" w:rsidRPr="00F068FE" w:rsidRDefault="00F068FE" w:rsidP="00F068FE">
      <w:r w:rsidRPr="00F068FE">
        <w:t>Candles, tea lights, and open flames are strictly prohibited.</w:t>
      </w:r>
      <w:r w:rsidRPr="00F068FE">
        <w:br/>
        <w:t>Battery-operated flameless candles are permitted.</w:t>
      </w:r>
    </w:p>
    <w:p w14:paraId="3C001485" w14:textId="77777777" w:rsidR="00F068FE" w:rsidRPr="00F068FE" w:rsidRDefault="00F068FE" w:rsidP="00F068FE">
      <w:r w:rsidRPr="00F068FE">
        <w:pict w14:anchorId="19871DF7">
          <v:rect id="_x0000_i1200" style="width:0;height:1.5pt" o:hralign="center" o:hrstd="t" o:hr="t" fillcolor="#a0a0a0" stroked="f"/>
        </w:pict>
      </w:r>
    </w:p>
    <w:p w14:paraId="6A1FF7FF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LOST PROPERTY</w:t>
      </w:r>
    </w:p>
    <w:p w14:paraId="6779EEFD" w14:textId="77777777" w:rsidR="00F068FE" w:rsidRPr="00F068FE" w:rsidRDefault="00F068FE" w:rsidP="00F068FE">
      <w:r w:rsidRPr="00F068FE">
        <w:t>Lost property is kept for 1 month.</w:t>
      </w:r>
      <w:r w:rsidRPr="00F068FE">
        <w:br/>
        <w:t>A handling fee of £5 plus the relevant postage cost applies if items are returned by mail.</w:t>
      </w:r>
    </w:p>
    <w:p w14:paraId="4BD25BB1" w14:textId="77777777" w:rsidR="00F068FE" w:rsidRPr="00F068FE" w:rsidRDefault="00F068FE" w:rsidP="00F068FE">
      <w:r w:rsidRPr="00F068FE">
        <w:pict w14:anchorId="6F9558A1">
          <v:rect id="_x0000_i1201" style="width:0;height:1.5pt" o:hralign="center" o:hrstd="t" o:hr="t" fillcolor="#a0a0a0" stroked="f"/>
        </w:pict>
      </w:r>
    </w:p>
    <w:p w14:paraId="601471D6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SMOKING</w:t>
      </w:r>
    </w:p>
    <w:p w14:paraId="0B600519" w14:textId="77777777" w:rsidR="00F068FE" w:rsidRPr="00F068FE" w:rsidRDefault="00F068FE" w:rsidP="00F068FE">
      <w:r w:rsidRPr="00F068FE">
        <w:t>The cottage is strictly non-smoking indoors.</w:t>
      </w:r>
      <w:r w:rsidRPr="00F068FE">
        <w:br/>
        <w:t>Designated smoking areas are provided at both the front and back of Gillett’s Cottage, with cigarette bins supplied.</w:t>
      </w:r>
    </w:p>
    <w:p w14:paraId="7DB04833" w14:textId="77777777" w:rsidR="00F068FE" w:rsidRPr="00F068FE" w:rsidRDefault="00F068FE" w:rsidP="00F068FE">
      <w:r w:rsidRPr="00F068FE">
        <w:pict w14:anchorId="4F7618C4">
          <v:rect id="_x0000_i1202" style="width:0;height:1.5pt" o:hralign="center" o:hrstd="t" o:hr="t" fillcolor="#a0a0a0" stroked="f"/>
        </w:pict>
      </w:r>
    </w:p>
    <w:p w14:paraId="6ECECE9A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OUTDOOR AREAS</w:t>
      </w:r>
    </w:p>
    <w:p w14:paraId="0ED8D060" w14:textId="77777777" w:rsidR="00F068FE" w:rsidRPr="00F068FE" w:rsidRDefault="00F068FE" w:rsidP="00F068FE">
      <w:r w:rsidRPr="00F068FE">
        <w:t>Outdoor seating areas are provided for guests’ use. Guests must:</w:t>
      </w:r>
    </w:p>
    <w:p w14:paraId="2EBEB20A" w14:textId="77777777" w:rsidR="00F068FE" w:rsidRPr="00F068FE" w:rsidRDefault="00F068FE" w:rsidP="00F068FE">
      <w:pPr>
        <w:numPr>
          <w:ilvl w:val="0"/>
          <w:numId w:val="1"/>
        </w:numPr>
      </w:pPr>
      <w:r w:rsidRPr="00F068FE">
        <w:t>Return seat cushions to the designated storage area.</w:t>
      </w:r>
    </w:p>
    <w:p w14:paraId="64C10831" w14:textId="77777777" w:rsidR="00F068FE" w:rsidRPr="00F068FE" w:rsidRDefault="00F068FE" w:rsidP="00F068FE">
      <w:pPr>
        <w:numPr>
          <w:ilvl w:val="0"/>
          <w:numId w:val="1"/>
        </w:numPr>
      </w:pPr>
      <w:r w:rsidRPr="00F068FE">
        <w:t>Cover garden furniture as it was found.</w:t>
      </w:r>
    </w:p>
    <w:p w14:paraId="5C64227B" w14:textId="77777777" w:rsidR="00F068FE" w:rsidRPr="00F068FE" w:rsidRDefault="00F068FE" w:rsidP="00F068FE">
      <w:pPr>
        <w:numPr>
          <w:ilvl w:val="0"/>
          <w:numId w:val="1"/>
        </w:numPr>
      </w:pPr>
      <w:r w:rsidRPr="00F068FE">
        <w:t>Return parasols to the storage area after use.</w:t>
      </w:r>
    </w:p>
    <w:p w14:paraId="088BAAFE" w14:textId="77777777" w:rsidR="00F068FE" w:rsidRPr="00F068FE" w:rsidRDefault="00F068FE" w:rsidP="00F068FE">
      <w:pPr>
        <w:numPr>
          <w:ilvl w:val="0"/>
          <w:numId w:val="1"/>
        </w:numPr>
      </w:pPr>
      <w:r w:rsidRPr="00F068FE">
        <w:t xml:space="preserve">Use the BBQ away from walls and seating </w:t>
      </w:r>
      <w:proofErr w:type="gramStart"/>
      <w:r w:rsidRPr="00F068FE">
        <w:t>areas, and</w:t>
      </w:r>
      <w:proofErr w:type="gramEnd"/>
      <w:r w:rsidRPr="00F068FE">
        <w:t xml:space="preserve"> clean it after use.</w:t>
      </w:r>
    </w:p>
    <w:p w14:paraId="712B91BC" w14:textId="77777777" w:rsidR="00F068FE" w:rsidRPr="00F068FE" w:rsidRDefault="00F068FE" w:rsidP="00F068FE">
      <w:pPr>
        <w:numPr>
          <w:ilvl w:val="0"/>
          <w:numId w:val="1"/>
        </w:numPr>
      </w:pPr>
      <w:r w:rsidRPr="00F068FE">
        <w:t>Pick up and dispose of any dog mess left in the outdoor areas.</w:t>
      </w:r>
    </w:p>
    <w:p w14:paraId="2F82D3BB" w14:textId="77777777" w:rsidR="00F068FE" w:rsidRPr="00F068FE" w:rsidRDefault="00F068FE" w:rsidP="00F068FE">
      <w:r w:rsidRPr="00F068FE">
        <w:pict w14:anchorId="00A0EFD9">
          <v:rect id="_x0000_i1203" style="width:0;height:1.5pt" o:hralign="center" o:hrstd="t" o:hr="t" fillcolor="#a0a0a0" stroked="f"/>
        </w:pict>
      </w:r>
    </w:p>
    <w:p w14:paraId="49017F48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CHILDREN</w:t>
      </w:r>
    </w:p>
    <w:p w14:paraId="597CB888" w14:textId="77777777" w:rsidR="00F068FE" w:rsidRPr="00F068FE" w:rsidRDefault="00F068FE" w:rsidP="00F068FE">
      <w:proofErr w:type="gramStart"/>
      <w:r w:rsidRPr="00F068FE">
        <w:t>High chairs</w:t>
      </w:r>
      <w:proofErr w:type="gramEnd"/>
      <w:r w:rsidRPr="00F068FE">
        <w:t xml:space="preserve"> and stair gates are available for guests’ use during their stay.</w:t>
      </w:r>
      <w:r w:rsidRPr="00F068FE">
        <w:br/>
        <w:t xml:space="preserve">Children must be </w:t>
      </w:r>
      <w:proofErr w:type="gramStart"/>
      <w:r w:rsidRPr="00F068FE">
        <w:t>supervised at all times</w:t>
      </w:r>
      <w:proofErr w:type="gramEnd"/>
      <w:r w:rsidRPr="00F068FE">
        <w:t>.</w:t>
      </w:r>
      <w:r w:rsidRPr="00F068FE">
        <w:br/>
        <w:t>Any damage caused by unsupervised children will be charged to parents/guardians.</w:t>
      </w:r>
    </w:p>
    <w:p w14:paraId="20C02F45" w14:textId="77777777" w:rsidR="00F068FE" w:rsidRPr="00F068FE" w:rsidRDefault="00F068FE" w:rsidP="00F068FE">
      <w:r w:rsidRPr="00F068FE">
        <w:pict w14:anchorId="391E06BD">
          <v:rect id="_x0000_i1204" style="width:0;height:1.5pt" o:hralign="center" o:hrstd="t" o:hr="t" fillcolor="#a0a0a0" stroked="f"/>
        </w:pict>
      </w:r>
    </w:p>
    <w:p w14:paraId="07E23932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USE OF KITCHEN FACILITIES</w:t>
      </w:r>
    </w:p>
    <w:p w14:paraId="0CB8DF73" w14:textId="77777777" w:rsidR="00F068FE" w:rsidRPr="00F068FE" w:rsidRDefault="00F068FE" w:rsidP="00F068FE">
      <w:r w:rsidRPr="00F068FE">
        <w:t>Guests may use all designated kitchen equipment, appliances, and storage areas.</w:t>
      </w:r>
      <w:r w:rsidRPr="00F068FE">
        <w:br/>
        <w:t>Please clean all equipment, utensils, and surfaces after use.</w:t>
      </w:r>
      <w:r w:rsidRPr="00F068FE">
        <w:br/>
        <w:t>All leftover food must be removed at the end of the stay.</w:t>
      </w:r>
      <w:r w:rsidRPr="00F068FE">
        <w:br/>
        <w:t>Additional cleaning charges may apply if the kitchen is left unclean.</w:t>
      </w:r>
    </w:p>
    <w:p w14:paraId="2B60FFAB" w14:textId="77777777" w:rsidR="00F068FE" w:rsidRPr="00F068FE" w:rsidRDefault="00F068FE" w:rsidP="00F068FE">
      <w:r w:rsidRPr="00F068FE">
        <w:lastRenderedPageBreak/>
        <w:pict w14:anchorId="4FF54F43">
          <v:rect id="_x0000_i1205" style="width:0;height:1.5pt" o:hralign="center" o:hrstd="t" o:hr="t" fillcolor="#a0a0a0" stroked="f"/>
        </w:pict>
      </w:r>
    </w:p>
    <w:p w14:paraId="433D0223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DOGS / PETS</w:t>
      </w:r>
    </w:p>
    <w:p w14:paraId="1687C957" w14:textId="77777777" w:rsidR="00F068FE" w:rsidRPr="00F068FE" w:rsidRDefault="00F068FE" w:rsidP="00F068FE">
      <w:pPr>
        <w:numPr>
          <w:ilvl w:val="0"/>
          <w:numId w:val="2"/>
        </w:numPr>
      </w:pPr>
      <w:r w:rsidRPr="00F068FE">
        <w:t>Dog beds and water bowls are available for guest use.</w:t>
      </w:r>
    </w:p>
    <w:p w14:paraId="7243D32A" w14:textId="77777777" w:rsidR="00F068FE" w:rsidRPr="00F068FE" w:rsidRDefault="00F068FE" w:rsidP="00F068FE">
      <w:pPr>
        <w:numPr>
          <w:ilvl w:val="0"/>
          <w:numId w:val="2"/>
        </w:numPr>
      </w:pPr>
      <w:r w:rsidRPr="00F068FE">
        <w:t>Dogs must be kept downstairs during their stay using stair gates; dogs are not allowed upstairs.</w:t>
      </w:r>
    </w:p>
    <w:p w14:paraId="2F08D3D1" w14:textId="77777777" w:rsidR="00F068FE" w:rsidRPr="00F068FE" w:rsidRDefault="00F068FE" w:rsidP="00F068FE">
      <w:pPr>
        <w:numPr>
          <w:ilvl w:val="0"/>
          <w:numId w:val="2"/>
        </w:numPr>
      </w:pPr>
      <w:r w:rsidRPr="00F068FE">
        <w:t>Dogs may use the back garden area but cannot roam the Manor grounds unless accompanied by their owner and kept on a lead.</w:t>
      </w:r>
    </w:p>
    <w:p w14:paraId="00B2BF96" w14:textId="77777777" w:rsidR="00F068FE" w:rsidRPr="00F068FE" w:rsidRDefault="00F068FE" w:rsidP="00F068FE">
      <w:r w:rsidRPr="00F068FE">
        <w:pict w14:anchorId="10EE910A">
          <v:rect id="_x0000_i1206" style="width:0;height:1.5pt" o:hralign="center" o:hrstd="t" o:hr="t" fillcolor="#a0a0a0" stroked="f"/>
        </w:pict>
      </w:r>
    </w:p>
    <w:p w14:paraId="646C9BFB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HEALTH AND SAFETY</w:t>
      </w:r>
    </w:p>
    <w:p w14:paraId="35A8D8C2" w14:textId="77777777" w:rsidR="00F068FE" w:rsidRPr="00F068FE" w:rsidRDefault="00F068FE" w:rsidP="00F068FE">
      <w:r w:rsidRPr="00F068FE">
        <w:t>Guests must familiarise themselves with fire safety information displayed in the cottage.</w:t>
      </w:r>
      <w:r w:rsidRPr="00F068FE">
        <w:br/>
        <w:t xml:space="preserve">Fire exits must </w:t>
      </w:r>
      <w:proofErr w:type="gramStart"/>
      <w:r w:rsidRPr="00F068FE">
        <w:t>remain clear at all times</w:t>
      </w:r>
      <w:proofErr w:type="gramEnd"/>
      <w:r w:rsidRPr="00F068FE">
        <w:t>.</w:t>
      </w:r>
      <w:r w:rsidRPr="00F068FE">
        <w:br/>
        <w:t>A fire blanket is provided in the kitchen for use in case of emergency.</w:t>
      </w:r>
      <w:r w:rsidRPr="00F068FE">
        <w:br/>
        <w:t>Emergency procedures must be followed in the event of an alarm or fire.</w:t>
      </w:r>
    </w:p>
    <w:p w14:paraId="299050FC" w14:textId="77777777" w:rsidR="00F068FE" w:rsidRPr="00F068FE" w:rsidRDefault="00F068FE" w:rsidP="00F068FE">
      <w:r w:rsidRPr="00F068FE">
        <w:pict w14:anchorId="2B3EDBFD">
          <v:rect id="_x0000_i1207" style="width:0;height:1.5pt" o:hralign="center" o:hrstd="t" o:hr="t" fillcolor="#a0a0a0" stroked="f"/>
        </w:pict>
      </w:r>
    </w:p>
    <w:p w14:paraId="207FAA77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DAMAGE, LOSS &amp; LIABILITY</w:t>
      </w:r>
    </w:p>
    <w:p w14:paraId="5CBB65AE" w14:textId="77777777" w:rsidR="00F068FE" w:rsidRPr="00F068FE" w:rsidRDefault="00F068FE" w:rsidP="00F068FE">
      <w:r w:rsidRPr="00F068FE">
        <w:t>Guests are responsible for any damage, loss, or injury caused during their stay.</w:t>
      </w:r>
      <w:r w:rsidRPr="00F068FE">
        <w:br/>
        <w:t>Personal belongings and vehicles are left at the owners’ risk.</w:t>
      </w:r>
      <w:r w:rsidRPr="00F068FE">
        <w:br/>
        <w:t>Clients are advised to hold appropriate travel or group insurance.</w:t>
      </w:r>
    </w:p>
    <w:p w14:paraId="1C38A4DF" w14:textId="77777777" w:rsidR="00F068FE" w:rsidRPr="00F068FE" w:rsidRDefault="00F068FE" w:rsidP="00F068FE">
      <w:r w:rsidRPr="00F068FE">
        <w:pict w14:anchorId="258A4AF5">
          <v:rect id="_x0000_i1208" style="width:0;height:1.5pt" o:hralign="center" o:hrstd="t" o:hr="t" fillcolor="#a0a0a0" stroked="f"/>
        </w:pict>
      </w:r>
    </w:p>
    <w:p w14:paraId="4419BEA0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LEGAL SMALL PRINT</w:t>
      </w:r>
    </w:p>
    <w:p w14:paraId="2AB2E222" w14:textId="77777777" w:rsidR="00F068FE" w:rsidRPr="00F068FE" w:rsidRDefault="00F068FE" w:rsidP="00F068FE">
      <w:r w:rsidRPr="00F068FE">
        <w:t>Definitions of the Client and Charney Manor, GDPR compliance, and rules regarding use of the property apply as detailed in Charney Manor’s main terms, where relevant.</w:t>
      </w:r>
      <w:r w:rsidRPr="00F068FE">
        <w:br/>
        <w:t>No marketing, signage, or sub-letting of the property is permitted.</w:t>
      </w:r>
    </w:p>
    <w:p w14:paraId="2B99FC4F" w14:textId="77777777" w:rsidR="00F068FE" w:rsidRPr="00F068FE" w:rsidRDefault="00F068FE" w:rsidP="00F068FE">
      <w:r w:rsidRPr="00F068FE">
        <w:pict w14:anchorId="456A6EDF">
          <v:rect id="_x0000_i1209" style="width:0;height:1.5pt" o:hralign="center" o:hrstd="t" o:hr="t" fillcolor="#a0a0a0" stroked="f"/>
        </w:pict>
      </w:r>
    </w:p>
    <w:p w14:paraId="4D7120E4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FORCE MAJEURE</w:t>
      </w:r>
    </w:p>
    <w:p w14:paraId="08079B88" w14:textId="77777777" w:rsidR="00F068FE" w:rsidRPr="00F068FE" w:rsidRDefault="00F068FE" w:rsidP="00F068FE">
      <w:r w:rsidRPr="00F068FE">
        <w:t>Charney Manor is not liable for delays, alterations, or cancellations due to events outside our reasonable control, including natural disasters, pandemics, labour disputes, or utility failure.</w:t>
      </w:r>
    </w:p>
    <w:p w14:paraId="26E65593" w14:textId="77777777" w:rsidR="00F068FE" w:rsidRPr="00F068FE" w:rsidRDefault="00F068FE" w:rsidP="00F068FE">
      <w:r w:rsidRPr="00F068FE">
        <w:pict w14:anchorId="1F2C40FF">
          <v:rect id="_x0000_i1210" style="width:0;height:1.5pt" o:hralign="center" o:hrstd="t" o:hr="t" fillcolor="#a0a0a0" stroked="f"/>
        </w:pict>
      </w:r>
    </w:p>
    <w:p w14:paraId="333A01FB" w14:textId="77777777" w:rsidR="00F068FE" w:rsidRDefault="00F068FE" w:rsidP="00F068FE">
      <w:pPr>
        <w:rPr>
          <w:b/>
          <w:bCs/>
        </w:rPr>
      </w:pPr>
    </w:p>
    <w:p w14:paraId="440FBEF5" w14:textId="77777777" w:rsidR="00F068FE" w:rsidRDefault="00F068FE" w:rsidP="00F068FE">
      <w:pPr>
        <w:rPr>
          <w:b/>
          <w:bCs/>
        </w:rPr>
      </w:pPr>
    </w:p>
    <w:p w14:paraId="6D6D9F79" w14:textId="536AD239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lastRenderedPageBreak/>
        <w:t>TERMINATION</w:t>
      </w:r>
    </w:p>
    <w:p w14:paraId="218BD234" w14:textId="77777777" w:rsidR="00F068FE" w:rsidRPr="00F068FE" w:rsidRDefault="00F068FE" w:rsidP="00F068FE">
      <w:r w:rsidRPr="00F068FE">
        <w:t>Charney Manor may terminate the agreement immediately if:</w:t>
      </w:r>
      <w:r w:rsidRPr="00F068FE">
        <w:br/>
        <w:t>• Terms and conditions are breached,</w:t>
      </w:r>
      <w:r w:rsidRPr="00F068FE">
        <w:br/>
        <w:t>• Payment is not received,</w:t>
      </w:r>
      <w:r w:rsidRPr="00F068FE">
        <w:br/>
        <w:t>• Guest behaviour poses a risk to safety or property, or</w:t>
      </w:r>
      <w:r w:rsidRPr="00F068FE">
        <w:br/>
        <w:t>• A Force Majeure event applies.</w:t>
      </w:r>
    </w:p>
    <w:p w14:paraId="0C0BE870" w14:textId="77777777" w:rsidR="00F068FE" w:rsidRPr="00F068FE" w:rsidRDefault="00F068FE" w:rsidP="00F068FE">
      <w:r w:rsidRPr="00F068FE">
        <w:t>Refunds will only be given where specifically stated in these terms.</w:t>
      </w:r>
    </w:p>
    <w:p w14:paraId="3FE0D878" w14:textId="77777777" w:rsidR="00F068FE" w:rsidRPr="00F068FE" w:rsidRDefault="00F068FE" w:rsidP="00F068FE">
      <w:r w:rsidRPr="00F068FE">
        <w:pict w14:anchorId="7FC64442">
          <v:rect id="_x0000_i1211" style="width:0;height:1.5pt" o:hralign="center" o:hrstd="t" o:hr="t" fillcolor="#a0a0a0" stroked="f"/>
        </w:pict>
      </w:r>
    </w:p>
    <w:p w14:paraId="2FDD4DE2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ASSIGNMENT</w:t>
      </w:r>
    </w:p>
    <w:p w14:paraId="5801AC38" w14:textId="77777777" w:rsidR="00F068FE" w:rsidRPr="00F068FE" w:rsidRDefault="00F068FE" w:rsidP="00F068FE">
      <w:r w:rsidRPr="00F068FE">
        <w:t>Charney Manor may assign or subcontract its rights and obligations.</w:t>
      </w:r>
      <w:r w:rsidRPr="00F068FE">
        <w:br/>
        <w:t>The Client may not transfer the booking without written consent.</w:t>
      </w:r>
    </w:p>
    <w:p w14:paraId="5338C75F" w14:textId="77777777" w:rsidR="00F068FE" w:rsidRPr="00F068FE" w:rsidRDefault="00F068FE" w:rsidP="00F068FE">
      <w:r w:rsidRPr="00F068FE">
        <w:pict w14:anchorId="74359F12">
          <v:rect id="_x0000_i1212" style="width:0;height:1.5pt" o:hralign="center" o:hrstd="t" o:hr="t" fillcolor="#a0a0a0" stroked="f"/>
        </w:pict>
      </w:r>
    </w:p>
    <w:p w14:paraId="444557FC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THIRD PARTY RIGHTS</w:t>
      </w:r>
    </w:p>
    <w:p w14:paraId="334D3B89" w14:textId="77777777" w:rsidR="00F068FE" w:rsidRPr="00F068FE" w:rsidRDefault="00F068FE" w:rsidP="00F068FE">
      <w:r w:rsidRPr="00F068FE">
        <w:t>No third party may enforce these terms under the Contracts (Rights of Third Parties) Act 1999.</w:t>
      </w:r>
    </w:p>
    <w:p w14:paraId="34F1BA35" w14:textId="77777777" w:rsidR="00F068FE" w:rsidRPr="00F068FE" w:rsidRDefault="00F068FE" w:rsidP="00F068FE">
      <w:r w:rsidRPr="00F068FE">
        <w:pict w14:anchorId="4824628F">
          <v:rect id="_x0000_i1213" style="width:0;height:1.5pt" o:hralign="center" o:hrstd="t" o:hr="t" fillcolor="#a0a0a0" stroked="f"/>
        </w:pict>
      </w:r>
    </w:p>
    <w:p w14:paraId="38814903" w14:textId="77777777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VARIATION</w:t>
      </w:r>
    </w:p>
    <w:p w14:paraId="52DAD60D" w14:textId="77777777" w:rsidR="00F068FE" w:rsidRDefault="00F068FE" w:rsidP="00F068FE">
      <w:r w:rsidRPr="00F068FE">
        <w:t>Any variation must be in writing and signed by both parties.</w:t>
      </w:r>
    </w:p>
    <w:p w14:paraId="26B28ADA" w14:textId="77777777" w:rsidR="00F068FE" w:rsidRPr="00F068FE" w:rsidRDefault="00F068FE" w:rsidP="00F068FE">
      <w:pPr>
        <w:rPr>
          <w:b/>
          <w:bCs/>
        </w:rPr>
      </w:pPr>
    </w:p>
    <w:p w14:paraId="637460CE" w14:textId="08151681" w:rsidR="00F068FE" w:rsidRPr="00F068FE" w:rsidRDefault="00F068FE" w:rsidP="00F068FE">
      <w:pPr>
        <w:rPr>
          <w:b/>
          <w:bCs/>
        </w:rPr>
      </w:pPr>
      <w:r w:rsidRPr="00F068FE">
        <w:rPr>
          <w:b/>
          <w:bCs/>
        </w:rPr>
        <w:t>By completing a booking, guests agree to Charney Manor’s Terms &amp; Conditions.</w:t>
      </w:r>
    </w:p>
    <w:p w14:paraId="0495243F" w14:textId="77777777" w:rsidR="00F068FE" w:rsidRDefault="00F068FE"/>
    <w:sectPr w:rsidR="00F06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4CA5"/>
    <w:multiLevelType w:val="multilevel"/>
    <w:tmpl w:val="1E08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432FF"/>
    <w:multiLevelType w:val="multilevel"/>
    <w:tmpl w:val="269C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822802">
    <w:abstractNumId w:val="1"/>
  </w:num>
  <w:num w:numId="2" w16cid:durableId="168624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FE"/>
    <w:rsid w:val="00DD373E"/>
    <w:rsid w:val="00F0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0590"/>
  <w15:chartTrackingRefBased/>
  <w15:docId w15:val="{1E875927-A140-430D-86EE-842727F2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Peaston</dc:creator>
  <cp:keywords/>
  <dc:description/>
  <cp:lastModifiedBy>Gillian Peaston</cp:lastModifiedBy>
  <cp:revision>1</cp:revision>
  <dcterms:created xsi:type="dcterms:W3CDTF">2025-12-04T11:09:00Z</dcterms:created>
  <dcterms:modified xsi:type="dcterms:W3CDTF">2025-12-04T11:12:00Z</dcterms:modified>
</cp:coreProperties>
</file>